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AC450" w14:textId="77777777" w:rsidR="00150C7B" w:rsidRPr="006B2078" w:rsidRDefault="006037E9">
      <w:pPr>
        <w:rPr>
          <w:b/>
        </w:rPr>
      </w:pPr>
      <w:bookmarkStart w:id="0" w:name="_GoBack"/>
      <w:bookmarkEnd w:id="0"/>
      <w:r w:rsidRPr="006B2078">
        <w:rPr>
          <w:b/>
        </w:rPr>
        <w:t>Sosyal Sorumluluk Projesi Nedir?</w:t>
      </w:r>
    </w:p>
    <w:p w14:paraId="13E3A4EC" w14:textId="5B21EF25" w:rsidR="001A637F" w:rsidRDefault="00DA18D9" w:rsidP="00866B5F">
      <w:pPr>
        <w:jc w:val="both"/>
      </w:pPr>
      <w:r>
        <w:t>Tüm insanlığı ve toplumu ilgilendiren problemler</w:t>
      </w:r>
      <w:r w:rsidR="001A637F">
        <w:t xml:space="preserve">in çözümüne katkı sağlamak amacı ile kurumun/bireyin organize bir çaba sonucu belirli kaynaklarını yönlendirerek yürüttüğü toplumsal gereksinimlere cevap veren </w:t>
      </w:r>
      <w:r w:rsidR="00F831F4">
        <w:t>projelerdir.</w:t>
      </w:r>
      <w:r w:rsidR="00866B5F">
        <w:t xml:space="preserve"> Sosyal Sorumluluk Projelerinde kişisel/kurumsal bir çıkar güdülmeden topluma fayda sağlamak amaçlanır.</w:t>
      </w:r>
      <w:r w:rsidR="001A637F">
        <w:t xml:space="preserve">      </w:t>
      </w:r>
    </w:p>
    <w:p w14:paraId="1F3AA54A" w14:textId="6EEBE0B3" w:rsidR="001A637F" w:rsidRDefault="001A637F"/>
    <w:p w14:paraId="6A182B23" w14:textId="77777777" w:rsidR="00DE6515" w:rsidRDefault="00DE6515"/>
    <w:p w14:paraId="27E3BA29" w14:textId="77777777" w:rsidR="001A637F" w:rsidRPr="006B2078" w:rsidRDefault="00F831F4">
      <w:pPr>
        <w:rPr>
          <w:b/>
        </w:rPr>
      </w:pPr>
      <w:r w:rsidRPr="006B2078">
        <w:rPr>
          <w:b/>
        </w:rPr>
        <w:t xml:space="preserve">Üniversite Sosyal Sorumluluk Projelerinin </w:t>
      </w:r>
      <w:r w:rsidR="001A637F" w:rsidRPr="006B2078">
        <w:rPr>
          <w:b/>
        </w:rPr>
        <w:t>Kapsamı</w:t>
      </w:r>
    </w:p>
    <w:p w14:paraId="66698C29" w14:textId="77777777" w:rsidR="006B2078" w:rsidRDefault="001A637F" w:rsidP="00413CEE">
      <w:pPr>
        <w:jc w:val="both"/>
      </w:pPr>
      <w:r>
        <w:t xml:space="preserve">Üniversiteler temel görevleri itibarı ile </w:t>
      </w:r>
      <w:r w:rsidR="00F831F4">
        <w:t xml:space="preserve">zaten </w:t>
      </w:r>
      <w:r>
        <w:t xml:space="preserve">toplumsal fayda üreten kurumlardır. </w:t>
      </w:r>
      <w:r w:rsidR="00F831F4">
        <w:t>Üniversite</w:t>
      </w:r>
      <w:r w:rsidR="00A373AA">
        <w:t xml:space="preserve">ler söz konusu olduğunda </w:t>
      </w:r>
      <w:r w:rsidR="00F831F4">
        <w:t xml:space="preserve">bahsi geçen “Kurumsal Sosyal Sorumluluk” </w:t>
      </w:r>
      <w:r w:rsidR="00A373AA">
        <w:t xml:space="preserve">kavramı ise </w:t>
      </w:r>
      <w:r w:rsidR="00A373AA" w:rsidRPr="006B2078">
        <w:rPr>
          <w:i/>
        </w:rPr>
        <w:t xml:space="preserve">kurumun </w:t>
      </w:r>
      <w:r w:rsidR="00A373AA" w:rsidRPr="006B2078">
        <w:rPr>
          <w:b/>
          <w:i/>
        </w:rPr>
        <w:t xml:space="preserve">Eğitim-Öğretim ve Araştırma-Geliştirme ile ilgili çerçevesi mevzuatla belirlenmiş temel </w:t>
      </w:r>
      <w:r w:rsidR="006B2078">
        <w:rPr>
          <w:b/>
          <w:i/>
        </w:rPr>
        <w:t>görevleri</w:t>
      </w:r>
      <w:r w:rsidR="00413CEE">
        <w:rPr>
          <w:b/>
          <w:i/>
        </w:rPr>
        <w:t xml:space="preserve"> ve hedefleri</w:t>
      </w:r>
      <w:r w:rsidR="00A373AA" w:rsidRPr="006B2078">
        <w:rPr>
          <w:b/>
          <w:i/>
        </w:rPr>
        <w:t xml:space="preserve"> dışında kalan</w:t>
      </w:r>
      <w:r w:rsidR="00A373AA" w:rsidRPr="006B2078">
        <w:rPr>
          <w:i/>
        </w:rPr>
        <w:t xml:space="preserve"> </w:t>
      </w:r>
      <w:r w:rsidR="00A373AA">
        <w:t xml:space="preserve">toplumsal duyarlılık ve dayanışmayı yansıtan </w:t>
      </w:r>
      <w:r w:rsidR="006B2078">
        <w:t>faaliyetler</w:t>
      </w:r>
      <w:r w:rsidR="00413CEE">
        <w:t>i</w:t>
      </w:r>
      <w:r w:rsidR="006B2078">
        <w:t xml:space="preserve"> ifade e</w:t>
      </w:r>
      <w:r w:rsidR="00413CEE">
        <w:t xml:space="preserve">tmektedir. İstisnalar olabilmekle birlikte sosyal sorumluluk faaliyetini proje yapan </w:t>
      </w:r>
      <w:r w:rsidR="00413CEE" w:rsidRPr="00413CEE">
        <w:rPr>
          <w:b/>
        </w:rPr>
        <w:t>ayırt edici unsur belirli bir kaynağın (zaman, para, vb.) tahsis edilmiş olması ve tekil bir faaliyetten çok süregelen faaliyetler dizisini içermesidir</w:t>
      </w:r>
      <w:r w:rsidR="00413CEE">
        <w:t xml:space="preserve">.  </w:t>
      </w:r>
    </w:p>
    <w:p w14:paraId="1BFBF323" w14:textId="77777777" w:rsidR="00DA276B" w:rsidRDefault="00DA276B" w:rsidP="00A373AA">
      <w:pPr>
        <w:rPr>
          <w:i/>
        </w:rPr>
      </w:pPr>
    </w:p>
    <w:p w14:paraId="76E0168F" w14:textId="360EABE8" w:rsidR="00DA276B" w:rsidRPr="00DA276B" w:rsidRDefault="00DA276B" w:rsidP="00DA276B">
      <w:r w:rsidRPr="00DA276B">
        <w:t>Sosyal sorumluluk projelerinin</w:t>
      </w:r>
      <w:r>
        <w:t xml:space="preserve"> konu</w:t>
      </w:r>
      <w:r w:rsidRPr="00DA276B">
        <w:t xml:space="preserve"> </w:t>
      </w:r>
      <w:r>
        <w:t>kapsamı oldukça geniş</w:t>
      </w:r>
      <w:r w:rsidR="005D3C29">
        <w:t xml:space="preserve"> olmakla birlikte </w:t>
      </w:r>
      <w:r w:rsidRPr="00DA276B">
        <w:t>genellikle şu alanlarda yürütülür:</w:t>
      </w:r>
    </w:p>
    <w:p w14:paraId="0DCE6A5B" w14:textId="77777777" w:rsidR="00DA276B" w:rsidRPr="00DA276B" w:rsidRDefault="00DA276B" w:rsidP="00DA276B">
      <w:r w:rsidRPr="00DA276B">
        <w:t>•</w:t>
      </w:r>
      <w:r w:rsidRPr="00DA276B">
        <w:tab/>
        <w:t>Yaşam kalitesini artırmak amacıyla; insan hakları, sağlık, eğitim, yoksulluk, cinsiyet eşitliği vb.</w:t>
      </w:r>
    </w:p>
    <w:p w14:paraId="661957CD" w14:textId="42D2E905" w:rsidR="00DA276B" w:rsidRPr="00DA276B" w:rsidRDefault="00DA276B" w:rsidP="00DA276B">
      <w:r w:rsidRPr="00DA276B">
        <w:t>•</w:t>
      </w:r>
      <w:r w:rsidRPr="00DA276B">
        <w:tab/>
        <w:t>Toplumsal gelişim için; insan hakları, hayvan hakları, çevre, sanat vb.</w:t>
      </w:r>
    </w:p>
    <w:p w14:paraId="3EB84E2F" w14:textId="271D07E9" w:rsidR="00DA276B" w:rsidRDefault="00DA276B" w:rsidP="00A373AA">
      <w:pPr>
        <w:rPr>
          <w:i/>
        </w:rPr>
      </w:pPr>
    </w:p>
    <w:p w14:paraId="1FC54B71" w14:textId="14C602F1" w:rsidR="00DE6515" w:rsidRDefault="00DE6515" w:rsidP="00A373AA">
      <w:pPr>
        <w:rPr>
          <w:i/>
        </w:rPr>
      </w:pPr>
    </w:p>
    <w:p w14:paraId="0B6B8EDA" w14:textId="77777777" w:rsidR="00DE6515" w:rsidRDefault="00DE6515" w:rsidP="00A373AA">
      <w:pPr>
        <w:rPr>
          <w:i/>
        </w:rPr>
      </w:pPr>
    </w:p>
    <w:p w14:paraId="30F769B4" w14:textId="77777777" w:rsidR="00346E0E" w:rsidRPr="00346E0E" w:rsidRDefault="00346E0E" w:rsidP="00346E0E">
      <w:pPr>
        <w:rPr>
          <w:b/>
        </w:rPr>
      </w:pPr>
      <w:r w:rsidRPr="00346E0E">
        <w:rPr>
          <w:b/>
        </w:rPr>
        <w:t>Sosyal Sorumluluk Proje Örnekleri:</w:t>
      </w:r>
    </w:p>
    <w:p w14:paraId="1E9EEBA5" w14:textId="77777777" w:rsidR="00346E0E" w:rsidRPr="00346E0E" w:rsidRDefault="00346E0E" w:rsidP="00346E0E">
      <w:r w:rsidRPr="00346E0E">
        <w:t>Maddi durum ya da aile baskısıyla okula gönderilmeyen kız çocuklarının eğitim alması için yürütülmüş proje</w:t>
      </w:r>
    </w:p>
    <w:p w14:paraId="3AB88491" w14:textId="77777777" w:rsidR="00346E0E" w:rsidRPr="00346E0E" w:rsidRDefault="00346E0E" w:rsidP="00346E0E">
      <w:r w:rsidRPr="00346E0E">
        <w:t>Engelli bireylerin topluma kazandırılmasının amaçlandığı bir proje</w:t>
      </w:r>
    </w:p>
    <w:p w14:paraId="694F5DDF" w14:textId="77777777" w:rsidR="00346E0E" w:rsidRDefault="00346E0E" w:rsidP="00346E0E">
      <w:r>
        <w:t>Aile İçi Şiddete Son Verdirmeyi Amaçlayan Proje</w:t>
      </w:r>
    </w:p>
    <w:p w14:paraId="08121C10" w14:textId="77777777" w:rsidR="00346E0E" w:rsidRDefault="00346E0E" w:rsidP="00346E0E">
      <w:r>
        <w:t>Geri dönüşüm konusuna ilgi çekmeyi ve bu konuda toplumda farkındalık yaratmayı amaçlayan il çapında bir proje</w:t>
      </w:r>
    </w:p>
    <w:p w14:paraId="4602DB7F" w14:textId="77777777" w:rsidR="00346E0E" w:rsidRDefault="00346E0E" w:rsidP="00346E0E">
      <w:r>
        <w:t>Köy okullarında okuyan ilk ve orta öğretim öğrencilerinin daha önce hiç gitmediği ve görmediği yerleri sanal gerçeklik gözlükleri sayesinde tanımaları, görsel tarihi olaylar ile bu olayların yaşandığı şehirlere hâkim olmalarını amaçlayan proje</w:t>
      </w:r>
    </w:p>
    <w:p w14:paraId="1A0218E3" w14:textId="3C3BBE26" w:rsidR="002457F2" w:rsidRDefault="002457F2" w:rsidP="002457F2">
      <w:pPr>
        <w:ind w:left="708"/>
      </w:pPr>
    </w:p>
    <w:p w14:paraId="5AFA88E0" w14:textId="5861E7BE" w:rsidR="00DE6515" w:rsidRDefault="00DE6515" w:rsidP="002457F2">
      <w:pPr>
        <w:ind w:left="708"/>
      </w:pPr>
    </w:p>
    <w:p w14:paraId="3F045338" w14:textId="23F9541A" w:rsidR="00DE6515" w:rsidRDefault="00DE6515" w:rsidP="002457F2">
      <w:pPr>
        <w:ind w:left="708"/>
      </w:pPr>
    </w:p>
    <w:p w14:paraId="2F1C2B3C" w14:textId="66B362B4" w:rsidR="00DE6515" w:rsidRDefault="00DE6515" w:rsidP="002457F2">
      <w:pPr>
        <w:ind w:left="708"/>
      </w:pPr>
    </w:p>
    <w:p w14:paraId="4FE8261A" w14:textId="77777777" w:rsidR="00A373AA" w:rsidRPr="00413CEE" w:rsidRDefault="00A373AA" w:rsidP="00A373AA">
      <w:pPr>
        <w:rPr>
          <w:b/>
        </w:rPr>
      </w:pPr>
      <w:r w:rsidRPr="00413CEE">
        <w:rPr>
          <w:b/>
        </w:rPr>
        <w:lastRenderedPageBreak/>
        <w:t>Kurumsal Sosyal Sorumluluk Proje Türleri:</w:t>
      </w:r>
    </w:p>
    <w:p w14:paraId="180A8186" w14:textId="77777777" w:rsidR="00A373AA" w:rsidRDefault="00A373AA" w:rsidP="00A373AA">
      <w:r w:rsidRPr="006B2078">
        <w:rPr>
          <w:b/>
        </w:rPr>
        <w:t>Kurum çapında</w:t>
      </w:r>
      <w:r>
        <w:t xml:space="preserve"> </w:t>
      </w:r>
      <w:r w:rsidR="006B2078">
        <w:t xml:space="preserve">organizasyonu yapılıp </w:t>
      </w:r>
      <w:r>
        <w:t xml:space="preserve">kurumun tüm birimleri/personeli ve/veya öğrencisi </w:t>
      </w:r>
      <w:r w:rsidR="006B2078">
        <w:t xml:space="preserve">ile yürüttüğü </w:t>
      </w:r>
      <w:r>
        <w:t>projeler,</w:t>
      </w:r>
    </w:p>
    <w:p w14:paraId="6617AF7E" w14:textId="77777777" w:rsidR="00A373AA" w:rsidRDefault="00A373AA" w:rsidP="00A373AA">
      <w:r>
        <w:t>Kurumun belirli bir biriminin organize ederek yürüttüğü projeler,</w:t>
      </w:r>
    </w:p>
    <w:p w14:paraId="35B46F5B" w14:textId="77777777" w:rsidR="00A373AA" w:rsidRDefault="00A373AA" w:rsidP="00A373AA">
      <w:r>
        <w:t>Kurumun belirli bir çalışanı/çalışanları tarafından yürütülen projeler</w:t>
      </w:r>
      <w:r w:rsidR="006B2078">
        <w:t>,</w:t>
      </w:r>
    </w:p>
    <w:p w14:paraId="6620D631" w14:textId="77777777" w:rsidR="00A373AA" w:rsidRDefault="00A373AA" w:rsidP="00A373AA">
      <w:r>
        <w:t>Kurum çatısında</w:t>
      </w:r>
      <w:r w:rsidR="006B2078">
        <w:t xml:space="preserve"> ve koordinasyonunda</w:t>
      </w:r>
      <w:r>
        <w:t xml:space="preserve"> öğrenciler veya öğrenci toplulukları tarafından yürütülen projeler</w:t>
      </w:r>
      <w:r w:rsidR="006B2078">
        <w:t>.</w:t>
      </w:r>
    </w:p>
    <w:p w14:paraId="14C5F15E" w14:textId="77777777" w:rsidR="006B2078" w:rsidRPr="006B2078" w:rsidRDefault="006B2078" w:rsidP="00A373AA">
      <w:pPr>
        <w:rPr>
          <w:b/>
        </w:rPr>
      </w:pPr>
      <w:r w:rsidRPr="006B2078">
        <w:rPr>
          <w:b/>
        </w:rPr>
        <w:t>Bir başka kurum tarafından yürütülüp</w:t>
      </w:r>
      <w:r>
        <w:t xml:space="preserve"> </w:t>
      </w:r>
      <w:proofErr w:type="spellStart"/>
      <w:r>
        <w:t>MSKÜ’nün</w:t>
      </w:r>
      <w:proofErr w:type="spellEnd"/>
      <w:r>
        <w:t xml:space="preserve"> birimleri/personeli/öğrencisi ile</w:t>
      </w:r>
      <w:r w:rsidRPr="006B2078">
        <w:rPr>
          <w:b/>
        </w:rPr>
        <w:t xml:space="preserve"> iştirak ettiği projeler</w:t>
      </w:r>
    </w:p>
    <w:p w14:paraId="08C95547" w14:textId="2994CF82" w:rsidR="00F831F4" w:rsidRDefault="00F831F4"/>
    <w:p w14:paraId="614A3E77" w14:textId="5C2D2902" w:rsidR="00F831F4" w:rsidRDefault="00F831F4"/>
    <w:p w14:paraId="3307CBAA" w14:textId="77777777" w:rsidR="00346E0E" w:rsidRPr="003E44BB" w:rsidRDefault="00346E0E" w:rsidP="00346E0E">
      <w:pPr>
        <w:rPr>
          <w:b/>
        </w:rPr>
      </w:pPr>
      <w:r w:rsidRPr="003E44BB">
        <w:rPr>
          <w:b/>
        </w:rPr>
        <w:t>Kapsam Dışı Faaliyetlere Örnekler</w:t>
      </w:r>
    </w:p>
    <w:p w14:paraId="4D1D05EF" w14:textId="77777777" w:rsidR="00346E0E" w:rsidRPr="002457F2" w:rsidRDefault="00346E0E" w:rsidP="00346E0E">
      <w:pPr>
        <w:pStyle w:val="ListeParagraf"/>
        <w:numPr>
          <w:ilvl w:val="0"/>
          <w:numId w:val="3"/>
        </w:numPr>
        <w:rPr>
          <w:b/>
        </w:rPr>
      </w:pPr>
      <w:r>
        <w:t xml:space="preserve">Yaşam Boyu Eğitim Araştırma ve Uygulama Merkezi Bünyesinde sürdürülen toplumsal faydaya yönelik eğitimler </w:t>
      </w:r>
      <w:r w:rsidRPr="002457F2">
        <w:rPr>
          <w:b/>
        </w:rPr>
        <w:t xml:space="preserve">(kapsam dışı)  </w:t>
      </w:r>
    </w:p>
    <w:p w14:paraId="6D797F1C" w14:textId="77777777" w:rsidR="00346E0E" w:rsidRPr="00AD3378" w:rsidRDefault="00346E0E" w:rsidP="00346E0E">
      <w:pPr>
        <w:ind w:left="708"/>
        <w:rPr>
          <w:sz w:val="20"/>
        </w:rPr>
      </w:pPr>
      <w:r w:rsidRPr="00AD3378">
        <w:rPr>
          <w:b/>
          <w:sz w:val="20"/>
        </w:rPr>
        <w:t>Veri Girişi İçin Doğru Faaliyet Türü</w:t>
      </w:r>
      <w:r w:rsidRPr="00AD3378">
        <w:rPr>
          <w:b/>
          <w:sz w:val="20"/>
        </w:rPr>
        <w:sym w:font="Wingdings" w:char="F0E0"/>
      </w:r>
      <w:r w:rsidRPr="00AD3378">
        <w:rPr>
          <w:b/>
          <w:sz w:val="20"/>
        </w:rPr>
        <w:sym w:font="Wingdings" w:char="F0E0"/>
      </w:r>
      <w:r w:rsidRPr="00AD3378">
        <w:rPr>
          <w:b/>
          <w:sz w:val="20"/>
        </w:rPr>
        <w:sym w:font="Wingdings" w:char="F0E0"/>
      </w:r>
      <w:r w:rsidRPr="00AD3378">
        <w:rPr>
          <w:b/>
          <w:sz w:val="20"/>
        </w:rPr>
        <w:t xml:space="preserve"> </w:t>
      </w:r>
      <w:r w:rsidRPr="00AD3378">
        <w:rPr>
          <w:b/>
          <w:color w:val="ED7D31" w:themeColor="accent2"/>
          <w:sz w:val="20"/>
        </w:rPr>
        <w:t xml:space="preserve">Toplumsal Hizmet Kapsamında Yapılan Eğitimler </w:t>
      </w:r>
      <w:r w:rsidRPr="00AD3378">
        <w:rPr>
          <w:b/>
          <w:sz w:val="20"/>
        </w:rPr>
        <w:t>(YBS-</w:t>
      </w:r>
      <w:r>
        <w:rPr>
          <w:b/>
          <w:sz w:val="20"/>
        </w:rPr>
        <w:t xml:space="preserve">Bilimsel, Sanatsal ve Kültürel Etkinlikleri İzleme </w:t>
      </w:r>
      <w:r w:rsidRPr="00AD3378">
        <w:rPr>
          <w:b/>
          <w:sz w:val="20"/>
        </w:rPr>
        <w:t xml:space="preserve">Modülünden Giriş Yapılacak) </w:t>
      </w:r>
    </w:p>
    <w:p w14:paraId="690E347A" w14:textId="77777777" w:rsidR="00346E0E" w:rsidRPr="002457F2" w:rsidRDefault="00346E0E" w:rsidP="00346E0E">
      <w:pPr>
        <w:pStyle w:val="ListeParagraf"/>
        <w:numPr>
          <w:ilvl w:val="0"/>
          <w:numId w:val="3"/>
        </w:numPr>
        <w:rPr>
          <w:b/>
        </w:rPr>
      </w:pPr>
      <w:r>
        <w:t xml:space="preserve">Öğretim elemanlarının kendi uzmanlık alanlarında Üniversitenin tanımlı çıktıları ve mevzuatı doğrultusunda gerçekleştirdikleri eğitim/danışmanlık hizmetleri </w:t>
      </w:r>
      <w:r w:rsidRPr="002457F2">
        <w:rPr>
          <w:b/>
        </w:rPr>
        <w:t>(kapsam dışı)</w:t>
      </w:r>
    </w:p>
    <w:p w14:paraId="61002E52" w14:textId="77777777" w:rsidR="00346E0E" w:rsidRPr="00AD3378" w:rsidRDefault="00346E0E" w:rsidP="00346E0E">
      <w:pPr>
        <w:ind w:left="708"/>
        <w:rPr>
          <w:sz w:val="20"/>
        </w:rPr>
      </w:pPr>
      <w:r w:rsidRPr="00AD3378">
        <w:rPr>
          <w:b/>
          <w:sz w:val="20"/>
        </w:rPr>
        <w:t>Veri Girişi İçin Doğru Faaliyet Türü</w:t>
      </w:r>
      <w:r w:rsidRPr="00AD3378">
        <w:rPr>
          <w:b/>
          <w:sz w:val="20"/>
        </w:rPr>
        <w:sym w:font="Wingdings" w:char="F0E0"/>
      </w:r>
      <w:r w:rsidRPr="00AD3378">
        <w:rPr>
          <w:b/>
          <w:sz w:val="20"/>
        </w:rPr>
        <w:sym w:font="Wingdings" w:char="F0E0"/>
      </w:r>
      <w:r w:rsidRPr="00AD3378">
        <w:rPr>
          <w:b/>
          <w:sz w:val="20"/>
        </w:rPr>
        <w:sym w:font="Wingdings" w:char="F0E0"/>
      </w:r>
      <w:r w:rsidRPr="00AD3378">
        <w:rPr>
          <w:b/>
          <w:sz w:val="20"/>
        </w:rPr>
        <w:t xml:space="preserve"> </w:t>
      </w:r>
      <w:r w:rsidRPr="00AD3378">
        <w:rPr>
          <w:b/>
          <w:color w:val="ED7D31" w:themeColor="accent2"/>
          <w:sz w:val="20"/>
        </w:rPr>
        <w:t>Uygulamaya Dönük</w:t>
      </w:r>
      <w:r>
        <w:rPr>
          <w:b/>
          <w:sz w:val="20"/>
        </w:rPr>
        <w:t xml:space="preserve"> </w:t>
      </w:r>
      <w:r w:rsidRPr="00AD3378">
        <w:rPr>
          <w:b/>
          <w:color w:val="ED7D31" w:themeColor="accent2"/>
          <w:sz w:val="20"/>
        </w:rPr>
        <w:t>Hizmet</w:t>
      </w:r>
      <w:r>
        <w:rPr>
          <w:b/>
          <w:color w:val="ED7D31" w:themeColor="accent2"/>
          <w:sz w:val="20"/>
        </w:rPr>
        <w:t xml:space="preserve"> ve Ürünler</w:t>
      </w:r>
      <w:r w:rsidRPr="00AD3378">
        <w:rPr>
          <w:b/>
          <w:color w:val="ED7D31" w:themeColor="accent2"/>
          <w:sz w:val="20"/>
        </w:rPr>
        <w:t xml:space="preserve"> </w:t>
      </w:r>
      <w:r w:rsidRPr="00AD3378">
        <w:rPr>
          <w:b/>
          <w:sz w:val="20"/>
        </w:rPr>
        <w:t>(YBS-</w:t>
      </w:r>
      <w:r>
        <w:rPr>
          <w:b/>
          <w:sz w:val="20"/>
        </w:rPr>
        <w:t xml:space="preserve">Bilimsel, Sanatsal ve Kültürel Etkinlikleri İzleme </w:t>
      </w:r>
      <w:r w:rsidRPr="00AD3378">
        <w:rPr>
          <w:b/>
          <w:sz w:val="20"/>
        </w:rPr>
        <w:t xml:space="preserve">Modülünden Giriş Yapılacak) </w:t>
      </w:r>
    </w:p>
    <w:p w14:paraId="5EFDDF3F" w14:textId="77777777" w:rsidR="00346E0E" w:rsidRPr="002457F2" w:rsidRDefault="00346E0E" w:rsidP="00346E0E">
      <w:pPr>
        <w:pStyle w:val="ListeParagraf"/>
        <w:numPr>
          <w:ilvl w:val="0"/>
          <w:numId w:val="3"/>
        </w:numPr>
      </w:pPr>
      <w:r>
        <w:t xml:space="preserve">Toplumsal Fayda Güden Bilimsel Araştırma Projeleri </w:t>
      </w:r>
      <w:r w:rsidRPr="002457F2">
        <w:rPr>
          <w:b/>
        </w:rPr>
        <w:t xml:space="preserve">(kapsam dışı) </w:t>
      </w:r>
    </w:p>
    <w:p w14:paraId="4C6A5D76" w14:textId="77777777" w:rsidR="00346E0E" w:rsidRPr="002457F2" w:rsidRDefault="00346E0E" w:rsidP="00346E0E">
      <w:pPr>
        <w:ind w:left="708"/>
      </w:pPr>
      <w:r w:rsidRPr="00AD3378">
        <w:rPr>
          <w:b/>
          <w:sz w:val="20"/>
        </w:rPr>
        <w:t>Veri Girişi İçin Doğru Faaliyet Türü</w:t>
      </w:r>
      <w:r w:rsidRPr="00AD3378">
        <w:rPr>
          <w:b/>
          <w:sz w:val="20"/>
        </w:rPr>
        <w:sym w:font="Wingdings" w:char="F0E0"/>
      </w:r>
      <w:r w:rsidRPr="00AD3378">
        <w:rPr>
          <w:b/>
          <w:sz w:val="20"/>
        </w:rPr>
        <w:sym w:font="Wingdings" w:char="F0E0"/>
      </w:r>
      <w:r w:rsidRPr="00AD3378">
        <w:rPr>
          <w:b/>
          <w:sz w:val="20"/>
        </w:rPr>
        <w:sym w:font="Wingdings" w:char="F0E0"/>
      </w:r>
      <w:r w:rsidRPr="00AD3378">
        <w:rPr>
          <w:b/>
          <w:sz w:val="20"/>
        </w:rPr>
        <w:t xml:space="preserve"> </w:t>
      </w:r>
      <w:r>
        <w:rPr>
          <w:b/>
          <w:color w:val="ED7D31" w:themeColor="accent2"/>
          <w:sz w:val="20"/>
        </w:rPr>
        <w:t xml:space="preserve">Toplumsal Faydanın İzlenebildiği Araştırma Projeleri </w:t>
      </w:r>
      <w:r w:rsidRPr="002457F2">
        <w:rPr>
          <w:b/>
          <w:color w:val="000000" w:themeColor="text1"/>
          <w:sz w:val="20"/>
        </w:rPr>
        <w:t>(Faaliyet Raporu İlgili Tabloya Giriş Yapılacak</w:t>
      </w:r>
      <w:r>
        <w:rPr>
          <w:b/>
          <w:color w:val="000000" w:themeColor="text1"/>
          <w:sz w:val="20"/>
        </w:rPr>
        <w:t>- YBS dışı veri girişi)</w:t>
      </w:r>
    </w:p>
    <w:p w14:paraId="4B8B1DEC" w14:textId="77777777" w:rsidR="00346E0E" w:rsidRDefault="00346E0E"/>
    <w:p w14:paraId="784B4912" w14:textId="73DA3E05" w:rsidR="006B2078" w:rsidRDefault="006B2078"/>
    <w:p w14:paraId="168A413A" w14:textId="58CE4E0B" w:rsidR="003E44BB" w:rsidRPr="003E44BB" w:rsidRDefault="003E44BB">
      <w:pPr>
        <w:rPr>
          <w:b/>
        </w:rPr>
      </w:pPr>
      <w:r w:rsidRPr="003E44BB">
        <w:rPr>
          <w:b/>
        </w:rPr>
        <w:t>Notlar:</w:t>
      </w:r>
    </w:p>
    <w:p w14:paraId="7D94E5A4" w14:textId="6D82B901" w:rsidR="003E44BB" w:rsidRDefault="003E44BB" w:rsidP="00257E0D">
      <w:pPr>
        <w:jc w:val="both"/>
      </w:pPr>
      <w:r>
        <w:t xml:space="preserve">1) Sosyal sorumluluk projeleri hakkında daha fazla bilgi ve destek için lütfen </w:t>
      </w:r>
      <w:r w:rsidRPr="003E44BB">
        <w:rPr>
          <w:b/>
        </w:rPr>
        <w:t>Toplumsal Katkı Koordinatörlüğümüz</w:t>
      </w:r>
      <w:r>
        <w:t xml:space="preserve"> ile iletişime geçiniz.</w:t>
      </w:r>
    </w:p>
    <w:p w14:paraId="7B3F42AD" w14:textId="7761B7FD" w:rsidR="006B2078" w:rsidRDefault="003E44BB" w:rsidP="00257E0D">
      <w:pPr>
        <w:jc w:val="both"/>
      </w:pPr>
      <w:r>
        <w:t xml:space="preserve">2) </w:t>
      </w:r>
      <w:r w:rsidR="006B2078">
        <w:t>Sosyal Sorumluluk Projelerinin devam</w:t>
      </w:r>
      <w:r>
        <w:t xml:space="preserve"> ve tamamlanma</w:t>
      </w:r>
      <w:r w:rsidR="006B2078">
        <w:t xml:space="preserve"> durumunu </w:t>
      </w:r>
      <w:r w:rsidR="00F23CD1">
        <w:t xml:space="preserve">Yönetim Bilgi Sistemi üzerinden </w:t>
      </w:r>
      <w:r w:rsidR="006B2078">
        <w:t>güncelleyiniz!</w:t>
      </w:r>
    </w:p>
    <w:p w14:paraId="5097317D" w14:textId="53526612" w:rsidR="00F35F64" w:rsidRDefault="00F35F64"/>
    <w:p w14:paraId="1B22AAB7" w14:textId="1BFBF0B8" w:rsidR="00F35F64" w:rsidRDefault="00F35F64"/>
    <w:sectPr w:rsidR="00F35F6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AD930" w14:textId="77777777" w:rsidR="009341BF" w:rsidRDefault="009341BF" w:rsidP="00F01F5A">
      <w:pPr>
        <w:spacing w:after="0" w:line="240" w:lineRule="auto"/>
      </w:pPr>
      <w:r>
        <w:separator/>
      </w:r>
    </w:p>
  </w:endnote>
  <w:endnote w:type="continuationSeparator" w:id="0">
    <w:p w14:paraId="1BF71DF2" w14:textId="77777777" w:rsidR="009341BF" w:rsidRDefault="009341BF" w:rsidP="00F0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4A8A" w14:textId="113B865D" w:rsidR="00F01F5A" w:rsidRPr="00F01F5A" w:rsidRDefault="00F01F5A">
    <w:pPr>
      <w:pStyle w:val="AltBilgi"/>
      <w:rPr>
        <w:i/>
        <w:sz w:val="18"/>
      </w:rPr>
    </w:pPr>
    <w:r w:rsidRPr="00F01F5A">
      <w:rPr>
        <w:i/>
        <w:sz w:val="18"/>
      </w:rPr>
      <w:t>@2022 Kalite Koordinasyon Ofisi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E49B1" w14:textId="77777777" w:rsidR="009341BF" w:rsidRDefault="009341BF" w:rsidP="00F01F5A">
      <w:pPr>
        <w:spacing w:after="0" w:line="240" w:lineRule="auto"/>
      </w:pPr>
      <w:r>
        <w:separator/>
      </w:r>
    </w:p>
  </w:footnote>
  <w:footnote w:type="continuationSeparator" w:id="0">
    <w:p w14:paraId="6B7282D6" w14:textId="77777777" w:rsidR="009341BF" w:rsidRDefault="009341BF" w:rsidP="00F0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EA527" w14:textId="3B3142BE" w:rsidR="004D0713" w:rsidRPr="004D0713" w:rsidRDefault="004D0713" w:rsidP="004D0713">
    <w:pPr>
      <w:pStyle w:val="stBilgi"/>
      <w:jc w:val="right"/>
      <w:rPr>
        <w:i/>
      </w:rPr>
    </w:pPr>
    <w:r w:rsidRPr="004D0713">
      <w:rPr>
        <w:i/>
      </w:rPr>
      <w:t>MSKÜ Sosyal Sorumluluk Projeleri Hakkında Rehber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F7159"/>
    <w:multiLevelType w:val="hybridMultilevel"/>
    <w:tmpl w:val="70BA0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3D424EB"/>
    <w:multiLevelType w:val="hybridMultilevel"/>
    <w:tmpl w:val="83F4B87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7A43FAD"/>
    <w:multiLevelType w:val="multilevel"/>
    <w:tmpl w:val="2F7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E9"/>
    <w:rsid w:val="00150C7B"/>
    <w:rsid w:val="001A637F"/>
    <w:rsid w:val="001B1863"/>
    <w:rsid w:val="001C25B6"/>
    <w:rsid w:val="0020770E"/>
    <w:rsid w:val="002457F2"/>
    <w:rsid w:val="00257E0D"/>
    <w:rsid w:val="00346E0E"/>
    <w:rsid w:val="003C0A22"/>
    <w:rsid w:val="003C3D4B"/>
    <w:rsid w:val="003E256B"/>
    <w:rsid w:val="003E44BB"/>
    <w:rsid w:val="00413CEE"/>
    <w:rsid w:val="004D0713"/>
    <w:rsid w:val="005412CA"/>
    <w:rsid w:val="005D3C29"/>
    <w:rsid w:val="005D449F"/>
    <w:rsid w:val="005E6052"/>
    <w:rsid w:val="006037E9"/>
    <w:rsid w:val="006B2078"/>
    <w:rsid w:val="007E695E"/>
    <w:rsid w:val="00866B5F"/>
    <w:rsid w:val="009341BF"/>
    <w:rsid w:val="00934E0C"/>
    <w:rsid w:val="009403CF"/>
    <w:rsid w:val="00995DF8"/>
    <w:rsid w:val="00A03740"/>
    <w:rsid w:val="00A373AA"/>
    <w:rsid w:val="00AD3378"/>
    <w:rsid w:val="00BF49CE"/>
    <w:rsid w:val="00C55F0A"/>
    <w:rsid w:val="00CA219D"/>
    <w:rsid w:val="00D513EC"/>
    <w:rsid w:val="00DA18D9"/>
    <w:rsid w:val="00DA276B"/>
    <w:rsid w:val="00DE6515"/>
    <w:rsid w:val="00F01F5A"/>
    <w:rsid w:val="00F23CD1"/>
    <w:rsid w:val="00F35F64"/>
    <w:rsid w:val="00F83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E3CC52"/>
  <w15:chartTrackingRefBased/>
  <w15:docId w15:val="{311839FD-021E-494D-9D71-7EE94A0F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FaaliyetStil">
    <w:name w:val="Faaliyet Stil"/>
    <w:basedOn w:val="TabloKlavuzuAk"/>
    <w:uiPriority w:val="99"/>
    <w:rsid w:val="003E256B"/>
    <w:tblPr/>
    <w:tcPr>
      <w:shd w:val="clear" w:color="auto" w:fill="FFFFFF" w:themeFill="background1"/>
    </w:tcPr>
    <w:tblStylePr w:type="firstRow">
      <w:tblPr/>
      <w:tcPr>
        <w:shd w:val="clear" w:color="auto" w:fill="44546A" w:themeFill="text2"/>
      </w:tcPr>
    </w:tblStylePr>
  </w:style>
  <w:style w:type="table" w:styleId="TabloKlavuzuAk">
    <w:name w:val="Grid Table Light"/>
    <w:basedOn w:val="NormalTablo"/>
    <w:uiPriority w:val="40"/>
    <w:rsid w:val="003E25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urcu">
    <w:name w:val="Burcu"/>
    <w:basedOn w:val="NormalTablo"/>
    <w:uiPriority w:val="99"/>
    <w:rsid w:val="003E256B"/>
    <w:pPr>
      <w:spacing w:after="0" w:line="240" w:lineRule="auto"/>
      <w:jc w:val="center"/>
    </w:pPr>
    <w:tblPr/>
    <w:tblStylePr w:type="firstRow">
      <w:pPr>
        <w:jc w:val="center"/>
      </w:pPr>
      <w:tblPr/>
      <w:tcPr>
        <w:shd w:val="clear" w:color="auto" w:fill="ED7D31" w:themeFill="accent2"/>
      </w:tcPr>
    </w:tblStylePr>
  </w:style>
  <w:style w:type="paragraph" w:styleId="ListeParagraf">
    <w:name w:val="List Paragraph"/>
    <w:basedOn w:val="Normal"/>
    <w:uiPriority w:val="34"/>
    <w:qFormat/>
    <w:rsid w:val="00F831F4"/>
    <w:pPr>
      <w:ind w:left="720"/>
      <w:contextualSpacing/>
    </w:pPr>
  </w:style>
  <w:style w:type="paragraph" w:styleId="NormalWeb">
    <w:name w:val="Normal (Web)"/>
    <w:basedOn w:val="Normal"/>
    <w:uiPriority w:val="99"/>
    <w:semiHidden/>
    <w:unhideWhenUsed/>
    <w:rsid w:val="002077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0770E"/>
    <w:rPr>
      <w:b/>
      <w:bCs/>
    </w:rPr>
  </w:style>
  <w:style w:type="paragraph" w:styleId="AklamaMetni">
    <w:name w:val="annotation text"/>
    <w:basedOn w:val="Normal"/>
    <w:link w:val="AklamaMetniChar"/>
    <w:uiPriority w:val="99"/>
    <w:unhideWhenUsed/>
    <w:rsid w:val="007E695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rsid w:val="007E695E"/>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F01F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1F5A"/>
  </w:style>
  <w:style w:type="paragraph" w:styleId="AltBilgi">
    <w:name w:val="footer"/>
    <w:basedOn w:val="Normal"/>
    <w:link w:val="AltBilgiChar"/>
    <w:uiPriority w:val="99"/>
    <w:unhideWhenUsed/>
    <w:rsid w:val="00F01F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5D5744DC2A29B048BE4DFE66B00C7466" ma:contentTypeVersion="11" ma:contentTypeDescription="Yeni belge oluşturun." ma:contentTypeScope="" ma:versionID="b02725e9fe32cdaca78a900f7c297400">
  <xsd:schema xmlns:xsd="http://www.w3.org/2001/XMLSchema" xmlns:xs="http://www.w3.org/2001/XMLSchema" xmlns:p="http://schemas.microsoft.com/office/2006/metadata/properties" xmlns:ns3="4325769f-ac76-4592-8e96-f97b72d912b4" targetNamespace="http://schemas.microsoft.com/office/2006/metadata/properties" ma:root="true" ma:fieldsID="7b05e634ac170300746bf2f78b7b4214" ns3:_="">
    <xsd:import namespace="4325769f-ac76-4592-8e96-f97b72d912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5769f-ac76-4592-8e96-f97b72d91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E5BB0-EB89-4340-8658-925A02F65C22}">
  <ds:schemaRefs>
    <ds:schemaRef ds:uri="http://schemas.microsoft.com/sharepoint/v3/contenttype/forms"/>
  </ds:schemaRefs>
</ds:datastoreItem>
</file>

<file path=customXml/itemProps2.xml><?xml version="1.0" encoding="utf-8"?>
<ds:datastoreItem xmlns:ds="http://schemas.openxmlformats.org/officeDocument/2006/customXml" ds:itemID="{199DE2DE-A039-418E-97F9-F922CB326D7A}">
  <ds:schemaRefs>
    <ds:schemaRef ds:uri="4325769f-ac76-4592-8e96-f97b72d912b4"/>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CD03466-5207-4F74-A0A9-DF44A164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5769f-ac76-4592-8e96-f97b72d91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2</Pages>
  <Words>533</Words>
  <Characters>3044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Koordinasyon Ofisi</dc:creator>
  <cp:keywords/>
  <dc:description/>
  <cp:lastModifiedBy>Kalite Koordinasyon Ofisi</cp:lastModifiedBy>
  <cp:revision>1</cp:revision>
  <dcterms:created xsi:type="dcterms:W3CDTF">2022-04-13T10:31:00Z</dcterms:created>
  <dcterms:modified xsi:type="dcterms:W3CDTF">2023-02-22T09:06:00Z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0x0101005D5744DC2A29B048BE4DFE66B00C7466</vt:lpwstr>
  </property>
</Properties>
</file>